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4A" w:rsidRPr="00D503F2" w:rsidRDefault="00D6734A" w:rsidP="0008441B">
      <w:pPr>
        <w:rPr>
          <w:b/>
          <w:sz w:val="36"/>
          <w:szCs w:val="36"/>
        </w:rPr>
      </w:pPr>
      <w:proofErr w:type="spellStart"/>
      <w:r w:rsidRPr="00D503F2">
        <w:rPr>
          <w:b/>
          <w:sz w:val="36"/>
          <w:szCs w:val="36"/>
        </w:rPr>
        <w:t>Eéndagsreis</w:t>
      </w:r>
      <w:proofErr w:type="spellEnd"/>
      <w:r w:rsidRPr="00D503F2">
        <w:rPr>
          <w:b/>
          <w:sz w:val="36"/>
          <w:szCs w:val="36"/>
        </w:rPr>
        <w:t xml:space="preserve"> naar Nederlandse fruitteelt</w:t>
      </w:r>
    </w:p>
    <w:p w:rsidR="00D503F2" w:rsidRDefault="00D6734A" w:rsidP="0008441B">
      <w:pPr>
        <w:rPr>
          <w:b/>
        </w:rPr>
      </w:pPr>
      <w:r w:rsidRPr="00D503F2">
        <w:rPr>
          <w:b/>
        </w:rPr>
        <w:t xml:space="preserve">Studiekring </w:t>
      </w:r>
      <w:proofErr w:type="spellStart"/>
      <w:r w:rsidRPr="00D503F2">
        <w:rPr>
          <w:b/>
        </w:rPr>
        <w:t>Guvelingen</w:t>
      </w:r>
      <w:proofErr w:type="spellEnd"/>
      <w:r w:rsidRPr="00D503F2">
        <w:rPr>
          <w:b/>
        </w:rPr>
        <w:t xml:space="preserve"> organiseert op dinsdag 13 augustus</w:t>
      </w:r>
      <w:r w:rsidR="00D503F2" w:rsidRPr="00D503F2">
        <w:rPr>
          <w:b/>
        </w:rPr>
        <w:t xml:space="preserve"> een </w:t>
      </w:r>
      <w:proofErr w:type="spellStart"/>
      <w:r w:rsidR="00D503F2" w:rsidRPr="00D503F2">
        <w:rPr>
          <w:b/>
        </w:rPr>
        <w:t>ééndags</w:t>
      </w:r>
      <w:r w:rsidRPr="00D503F2">
        <w:rPr>
          <w:b/>
        </w:rPr>
        <w:t>reis</w:t>
      </w:r>
      <w:proofErr w:type="spellEnd"/>
      <w:r w:rsidRPr="00D503F2">
        <w:rPr>
          <w:b/>
        </w:rPr>
        <w:t xml:space="preserve"> n</w:t>
      </w:r>
      <w:r w:rsidR="00D503F2" w:rsidRPr="00D503F2">
        <w:rPr>
          <w:b/>
        </w:rPr>
        <w:t xml:space="preserve">aar de Nederlandse fruitteelt in het gebied rond Geldermalsen. Op de demotuin van </w:t>
      </w:r>
      <w:proofErr w:type="spellStart"/>
      <w:r w:rsidR="00D503F2" w:rsidRPr="00D503F2">
        <w:rPr>
          <w:b/>
        </w:rPr>
        <w:t>Fruitmasters</w:t>
      </w:r>
      <w:proofErr w:type="spellEnd"/>
      <w:r w:rsidR="00D503F2" w:rsidRPr="00D503F2">
        <w:rPr>
          <w:b/>
        </w:rPr>
        <w:t xml:space="preserve"> staan de clubappels en –peren opgeplant. Op kersenbedrijf Betuwekers worden de laatste kersen geoogst. Op het fruitbedrijf en –handel Fruit.nl van de familie </w:t>
      </w:r>
      <w:proofErr w:type="spellStart"/>
      <w:r w:rsidR="00D503F2" w:rsidRPr="00D503F2">
        <w:rPr>
          <w:b/>
        </w:rPr>
        <w:t>Blijderveen</w:t>
      </w:r>
      <w:proofErr w:type="spellEnd"/>
      <w:r w:rsidR="00D503F2" w:rsidRPr="00D503F2">
        <w:rPr>
          <w:b/>
        </w:rPr>
        <w:t xml:space="preserve"> in Gommeren wordt naast de handel een duurzaam teeltsysteem gehanteerd.</w:t>
      </w:r>
    </w:p>
    <w:p w:rsidR="00A91552" w:rsidRPr="00D503F2" w:rsidRDefault="00A91552" w:rsidP="0008441B">
      <w:pPr>
        <w:rPr>
          <w:b/>
        </w:rPr>
      </w:pPr>
      <w:r>
        <w:rPr>
          <w:b/>
        </w:rPr>
        <w:t xml:space="preserve">Demotuin </w:t>
      </w:r>
      <w:proofErr w:type="spellStart"/>
      <w:r>
        <w:rPr>
          <w:b/>
        </w:rPr>
        <w:t>Fruitmasters</w:t>
      </w:r>
      <w:proofErr w:type="spellEnd"/>
    </w:p>
    <w:p w:rsidR="00D503F2" w:rsidRDefault="00D503F2" w:rsidP="0008441B">
      <w:r>
        <w:t xml:space="preserve">Veiling Geldermalsen zit mee in EFC (European Fruit </w:t>
      </w:r>
      <w:proofErr w:type="spellStart"/>
      <w:r>
        <w:t>Coöperation</w:t>
      </w:r>
      <w:proofErr w:type="spellEnd"/>
      <w:r>
        <w:t xml:space="preserve">) en hanteert het systeem van clubvariëteiten met </w:t>
      </w:r>
      <w:proofErr w:type="spellStart"/>
      <w:r>
        <w:t>Kanzi</w:t>
      </w:r>
      <w:proofErr w:type="spellEnd"/>
      <w:r>
        <w:t xml:space="preserve">. In het gamma zit sinds vorig jaar ook de Franse peer P2829. Op de proeftuin van </w:t>
      </w:r>
      <w:proofErr w:type="spellStart"/>
      <w:r>
        <w:t>pcfruit</w:t>
      </w:r>
      <w:proofErr w:type="spellEnd"/>
      <w:r>
        <w:t xml:space="preserve"> zijn reeds meerdere jaren de veelbelovende kenmerken tot uiting gekomen. Op de demotuin zijn meerdere combinaties van onderstammen en tussenstammen opgeplant. Daarnaast zijn reeds zettingsproeven</w:t>
      </w:r>
      <w:r w:rsidR="0056284A">
        <w:t xml:space="preserve"> met o.a. mechanische bestuiving</w:t>
      </w:r>
      <w:r>
        <w:t xml:space="preserve"> uitgeprobeerd en kunnen</w:t>
      </w:r>
      <w:r w:rsidR="001536C3">
        <w:t xml:space="preserve"> van beiden de eerste resultaten beoordeeld worden.</w:t>
      </w:r>
    </w:p>
    <w:p w:rsidR="001536C3" w:rsidRPr="00A91552" w:rsidRDefault="001536C3" w:rsidP="0008441B">
      <w:pPr>
        <w:rPr>
          <w:b/>
        </w:rPr>
      </w:pPr>
      <w:r w:rsidRPr="00A91552">
        <w:rPr>
          <w:b/>
        </w:rPr>
        <w:t>Betuwe kers</w:t>
      </w:r>
    </w:p>
    <w:p w:rsidR="001536C3" w:rsidRDefault="001536C3" w:rsidP="0008441B">
      <w:r>
        <w:t>De</w:t>
      </w:r>
      <w:r w:rsidR="00175548">
        <w:t xml:space="preserve"> zoete kersenteelt neemt in Nederland</w:t>
      </w:r>
      <w:r w:rsidR="0056284A">
        <w:t xml:space="preserve"> en vooral in het gebied van Geldermalsen</w:t>
      </w:r>
      <w:r w:rsidR="00175548">
        <w:t xml:space="preserve"> steeds uitbreiding met naar schatting om en bij de 800 ha. Met enkele grote telers wordt minimum voor 8 weken de Nederlandse handel van kersen voorzien. </w:t>
      </w:r>
    </w:p>
    <w:p w:rsidR="00175548" w:rsidRDefault="00175548" w:rsidP="0008441B">
      <w:r>
        <w:t xml:space="preserve">Aart Blom nam 4 jaar terug het kersenbedrijf Betuwekers onder zijn hoede. Hij breidde uit en investeerde in een beschermde kersenteelt. Met een doelgerichte rassenkeuze beoogt hij meer dan 8 weken kersen aan te bieden. De aanplantingen geven een volle </w:t>
      </w:r>
      <w:r w:rsidR="00A5340F">
        <w:t xml:space="preserve">productie die ondersteund met </w:t>
      </w:r>
      <w:proofErr w:type="spellStart"/>
      <w:r w:rsidR="00A5340F">
        <w:t>fertigatie</w:t>
      </w:r>
      <w:proofErr w:type="spellEnd"/>
      <w:r>
        <w:t xml:space="preserve"> de goede vruchtmaat zullen bereiken. Het late seizoen zorgt voor een 3 weken latere kersenoogst. Half augustus zullen de late rassen met </w:t>
      </w:r>
      <w:proofErr w:type="spellStart"/>
      <w:r>
        <w:t>Sweetheart</w:t>
      </w:r>
      <w:proofErr w:type="spellEnd"/>
      <w:r>
        <w:t xml:space="preserve"> nog geoogst worden.</w:t>
      </w:r>
    </w:p>
    <w:p w:rsidR="00175548" w:rsidRPr="00A91552" w:rsidRDefault="00A91552" w:rsidP="0008441B">
      <w:pPr>
        <w:rPr>
          <w:b/>
        </w:rPr>
      </w:pPr>
      <w:r w:rsidRPr="00A91552">
        <w:rPr>
          <w:b/>
        </w:rPr>
        <w:t>Fruit.Nl</w:t>
      </w:r>
    </w:p>
    <w:p w:rsidR="0056284A" w:rsidRDefault="00A91552" w:rsidP="0056284A">
      <w:r>
        <w:t xml:space="preserve">Het gebied wordt ook gekenmerkt door grote handelaarsfamilies. </w:t>
      </w:r>
      <w:proofErr w:type="spellStart"/>
      <w:r>
        <w:t>Blijderveen</w:t>
      </w:r>
      <w:proofErr w:type="spellEnd"/>
      <w:r>
        <w:t xml:space="preserve"> is hierin een gekende naam. </w:t>
      </w:r>
      <w:r w:rsidRPr="00A91552">
        <w:t xml:space="preserve">Fruit NL is ontstaan uit H.C. van </w:t>
      </w:r>
      <w:proofErr w:type="spellStart"/>
      <w:r w:rsidRPr="00A91552">
        <w:t>Blijderveen</w:t>
      </w:r>
      <w:proofErr w:type="spellEnd"/>
      <w:r w:rsidRPr="00A91552">
        <w:t xml:space="preserve"> en gevestigd in de Betuwe</w:t>
      </w:r>
      <w:r w:rsidR="00A5340F">
        <w:t>, m</w:t>
      </w:r>
      <w:r w:rsidR="0056284A" w:rsidRPr="0056284A">
        <w:t>iddeni</w:t>
      </w:r>
      <w:r w:rsidR="0056284A">
        <w:t>n het vruchtbaar rivierengebied</w:t>
      </w:r>
      <w:r w:rsidR="0056284A" w:rsidRPr="0056284A">
        <w:t xml:space="preserve"> omgeven door de boomgaarden.</w:t>
      </w:r>
      <w:r w:rsidR="0056284A">
        <w:t xml:space="preserve">  </w:t>
      </w:r>
      <w:r>
        <w:t>Dit handelsbedrijf verhandelt naargelang het jaar tussen de 15 en 25 miljoen kg appels en peren.</w:t>
      </w:r>
      <w:r w:rsidR="0056284A">
        <w:t xml:space="preserve"> </w:t>
      </w:r>
      <w:r w:rsidR="00A5340F">
        <w:t xml:space="preserve">Zij zijn de belangrijkste leverancier van Lidl. </w:t>
      </w:r>
      <w:r w:rsidR="0056284A">
        <w:t>Reeds meer dan 100 jaar zitten appels en peren in de genen van de familie. Naast een eigen productie bevoorraadt Fruit.Nl zich met fruit uit andere fruitteeltgebieden in Nederland maar ook heel wat fruit kopen ze aan in België.</w:t>
      </w:r>
    </w:p>
    <w:p w:rsidR="00BE7A96" w:rsidRDefault="0056284A" w:rsidP="0056284A">
      <w:r>
        <w:t xml:space="preserve">Bij de teelt alsook bij het aangekocht fruit </w:t>
      </w:r>
      <w:r w:rsidR="0008441B">
        <w:t xml:space="preserve">is </w:t>
      </w:r>
      <w:r>
        <w:t xml:space="preserve">er </w:t>
      </w:r>
      <w:r w:rsidR="0008441B">
        <w:t xml:space="preserve">veel aandacht voor gewasbescherming, natuurbeheer, arbeidsomstandigheden en voedselveiligheid. </w:t>
      </w:r>
    </w:p>
    <w:p w:rsidR="0056284A" w:rsidRDefault="00A5340F" w:rsidP="0056284A">
      <w:r>
        <w:t>Eddy Leclere</w:t>
      </w:r>
    </w:p>
    <w:p w:rsidR="00A5340F" w:rsidRDefault="00A5340F" w:rsidP="0056284A">
      <w:r>
        <w:t xml:space="preserve">Studiekring </w:t>
      </w:r>
      <w:proofErr w:type="spellStart"/>
      <w:r>
        <w:t>Guvelingen</w:t>
      </w:r>
      <w:proofErr w:type="spellEnd"/>
    </w:p>
    <w:sectPr w:rsidR="00A5340F" w:rsidSect="00B75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8441B"/>
    <w:rsid w:val="0008441B"/>
    <w:rsid w:val="001536C3"/>
    <w:rsid w:val="00175548"/>
    <w:rsid w:val="0032530F"/>
    <w:rsid w:val="00354DD0"/>
    <w:rsid w:val="0048416A"/>
    <w:rsid w:val="0056284A"/>
    <w:rsid w:val="00923E6D"/>
    <w:rsid w:val="00A50DE7"/>
    <w:rsid w:val="00A5340F"/>
    <w:rsid w:val="00A82F5F"/>
    <w:rsid w:val="00A91552"/>
    <w:rsid w:val="00B75CE5"/>
    <w:rsid w:val="00BB7A2B"/>
    <w:rsid w:val="00BE7A96"/>
    <w:rsid w:val="00D503F2"/>
    <w:rsid w:val="00D6734A"/>
    <w:rsid w:val="00E41200"/>
    <w:rsid w:val="00EA7376"/>
    <w:rsid w:val="00F319D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5C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3E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3E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LECED</cp:lastModifiedBy>
  <cp:revision>2</cp:revision>
  <dcterms:created xsi:type="dcterms:W3CDTF">2013-06-25T09:42:00Z</dcterms:created>
  <dcterms:modified xsi:type="dcterms:W3CDTF">2013-06-25T09:42:00Z</dcterms:modified>
</cp:coreProperties>
</file>